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16" w:rsidRPr="00E63316" w:rsidRDefault="00E63316" w:rsidP="00E63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принятом решении </w:t>
      </w:r>
      <w:r w:rsidRPr="00935BF5">
        <w:rPr>
          <w:rFonts w:ascii="Times New Roman" w:hAnsi="Times New Roman" w:cs="Times New Roman"/>
          <w:b/>
          <w:sz w:val="28"/>
          <w:szCs w:val="28"/>
        </w:rPr>
        <w:t>об отклонении зая</w:t>
      </w:r>
      <w:r>
        <w:rPr>
          <w:rFonts w:ascii="Times New Roman" w:hAnsi="Times New Roman" w:cs="Times New Roman"/>
          <w:b/>
          <w:sz w:val="28"/>
          <w:szCs w:val="28"/>
        </w:rPr>
        <w:t xml:space="preserve">вки или о признании победителем </w:t>
      </w:r>
      <w:r w:rsidRPr="00935BF5">
        <w:rPr>
          <w:rFonts w:ascii="Times New Roman" w:hAnsi="Times New Roman" w:cs="Times New Roman"/>
          <w:b/>
          <w:sz w:val="28"/>
          <w:szCs w:val="28"/>
        </w:rPr>
        <w:t>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D0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Pr="00E63316">
        <w:rPr>
          <w:rFonts w:ascii="Times New Roman" w:hAnsi="Times New Roman" w:cs="Times New Roman"/>
          <w:b/>
          <w:sz w:val="28"/>
          <w:szCs w:val="28"/>
        </w:rPr>
        <w:t xml:space="preserve"> субсидий из бюджета Республики Татарстан физическим лицам, применяющим специальный налоговый режим «Налог на профессиональный доход» в целях финансового обеспечения затрат, связанных с реализацией профессиональной деятельности</w:t>
      </w:r>
    </w:p>
    <w:p w:rsidR="00E63316" w:rsidRPr="00A61155" w:rsidRDefault="00E63316" w:rsidP="00E63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63316" w:rsidTr="000F754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3316" w:rsidRDefault="00E63316" w:rsidP="000F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2021 года</w:t>
            </w:r>
          </w:p>
          <w:p w:rsidR="00E63316" w:rsidRDefault="00E63316" w:rsidP="000F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3316" w:rsidRDefault="00E63316" w:rsidP="000F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Министерство экономики </w:t>
            </w:r>
          </w:p>
          <w:p w:rsidR="00E63316" w:rsidRDefault="00E63316" w:rsidP="000F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Татарстан,</w:t>
            </w:r>
          </w:p>
          <w:p w:rsidR="00E63316" w:rsidRDefault="00E63316" w:rsidP="000F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(ул. Московская, 55, каб.306)</w:t>
            </w:r>
          </w:p>
          <w:p w:rsidR="00E63316" w:rsidRDefault="00E63316" w:rsidP="000F7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2412"/>
        <w:gridCol w:w="3967"/>
      </w:tblGrid>
      <w:tr w:rsidR="00E63316" w:rsidTr="000F754D">
        <w:tc>
          <w:tcPr>
            <w:tcW w:w="10774" w:type="dxa"/>
            <w:gridSpan w:val="4"/>
            <w:vAlign w:val="center"/>
          </w:tcPr>
          <w:p w:rsidR="00E63316" w:rsidRPr="001601BC" w:rsidRDefault="00E63316" w:rsidP="000F75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принятом решении</w:t>
            </w:r>
            <w:r w:rsidRPr="00160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отклонении заявки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63316" w:rsidTr="000F754D">
        <w:tc>
          <w:tcPr>
            <w:tcW w:w="709" w:type="dxa"/>
          </w:tcPr>
          <w:p w:rsidR="00E63316" w:rsidRPr="00A61155" w:rsidRDefault="00E63316" w:rsidP="000F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E63316" w:rsidRPr="00A61155" w:rsidRDefault="00E63316" w:rsidP="000F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5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412" w:type="dxa"/>
          </w:tcPr>
          <w:p w:rsidR="00E63316" w:rsidRPr="00A61155" w:rsidRDefault="00E63316" w:rsidP="000F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967" w:type="dxa"/>
          </w:tcPr>
          <w:p w:rsidR="00E63316" w:rsidRPr="00A61155" w:rsidRDefault="00E63316" w:rsidP="000F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55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E63316" w:rsidTr="000F754D">
        <w:tc>
          <w:tcPr>
            <w:tcW w:w="709" w:type="dxa"/>
          </w:tcPr>
          <w:p w:rsidR="00E63316" w:rsidRPr="00A61155" w:rsidRDefault="00E63316" w:rsidP="000F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Хайбрахманов Рустем Халитович</w:t>
            </w:r>
          </w:p>
          <w:p w:rsidR="00E63316" w:rsidRPr="009705E3" w:rsidRDefault="00E63316" w:rsidP="000F7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С-151020210940 </w:t>
            </w:r>
          </w:p>
          <w:p w:rsidR="00E63316" w:rsidRPr="009705E3" w:rsidRDefault="00E63316" w:rsidP="000F7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E63316" w:rsidRPr="009705E3" w:rsidRDefault="00E63316" w:rsidP="000F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E3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заявки п. 3.5.5. объявления о проведении отбора «3.5.5. несоответствие представленной заявителем заявки требованиям к заявкам, установленным в объявлении о проведении отбора и в пункте 2.4 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субсидий».</w:t>
            </w:r>
          </w:p>
        </w:tc>
      </w:tr>
      <w:tr w:rsidR="00E63316" w:rsidTr="000F754D">
        <w:tc>
          <w:tcPr>
            <w:tcW w:w="709" w:type="dxa"/>
          </w:tcPr>
          <w:p w:rsidR="00E63316" w:rsidRPr="00A61155" w:rsidRDefault="00E63316" w:rsidP="000F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Гарипов Нияз Камильянович</w:t>
            </w:r>
          </w:p>
          <w:p w:rsidR="00E63316" w:rsidRPr="009705E3" w:rsidRDefault="00E63316" w:rsidP="000F7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С-151020211017 </w:t>
            </w:r>
          </w:p>
          <w:p w:rsidR="00E63316" w:rsidRPr="009705E3" w:rsidRDefault="00E63316" w:rsidP="000F7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0E5CFF" w:rsidRPr="000E5CFF" w:rsidRDefault="000E5CFF" w:rsidP="000E5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заявителя п. 3.5.1 объявления о проведении отбора «3.5.1 несоответствие заявителя требо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ваниям, предусмотренным пунктом </w:t>
            </w:r>
            <w:r w:rsidRPr="000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Порядка предоставления субсидий»;</w:t>
            </w:r>
          </w:p>
          <w:p w:rsidR="000E5CFF" w:rsidRPr="000E5CFF" w:rsidRDefault="000E5CFF" w:rsidP="000E5C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E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заявки п. 3.5.5 объявления о проведении отбора «3.5.5. несоответствие представленной заявителем заявки требованиям к заявкам, установленным в объявлении о проведении отбора и в пункте 2.4 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субсидий».</w:t>
            </w:r>
          </w:p>
          <w:p w:rsidR="00E63316" w:rsidRPr="009705E3" w:rsidRDefault="00E63316" w:rsidP="000F7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16" w:rsidRPr="008861E5" w:rsidTr="000F754D">
        <w:tc>
          <w:tcPr>
            <w:tcW w:w="10774" w:type="dxa"/>
            <w:gridSpan w:val="4"/>
            <w:vAlign w:val="center"/>
          </w:tcPr>
          <w:p w:rsidR="000E5CFF" w:rsidRDefault="000E5CFF" w:rsidP="00E63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CFF" w:rsidRDefault="000E5CFF" w:rsidP="00E63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63316" w:rsidRPr="00E63316" w:rsidRDefault="00E63316" w:rsidP="00E63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 принятом решении о признании победителем</w:t>
            </w:r>
            <w:r w:rsidRPr="003B6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отбора и предоставлении субсидии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 которым заключается соглашение </w:t>
            </w:r>
            <w:r w:rsidRPr="00870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</w:t>
            </w:r>
            <w:r w:rsidRPr="00E63316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субсидий из бюджета Республики Татарстан физическим лицам, применяющим специальный налоговый режим «Налог на профессиональный доход» в целях финансового обеспечения затрат, связанных с реализацией профессиональной деятельности</w:t>
            </w:r>
          </w:p>
          <w:p w:rsidR="00E63316" w:rsidRPr="001601BC" w:rsidRDefault="00E63316" w:rsidP="00E633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63316" w:rsidRPr="00A61155" w:rsidTr="000F754D">
        <w:tc>
          <w:tcPr>
            <w:tcW w:w="709" w:type="dxa"/>
          </w:tcPr>
          <w:p w:rsidR="00E63316" w:rsidRPr="00042B0B" w:rsidRDefault="00E63316" w:rsidP="000F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6" w:type="dxa"/>
          </w:tcPr>
          <w:p w:rsidR="00E63316" w:rsidRPr="00042B0B" w:rsidRDefault="00E63316" w:rsidP="000F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412" w:type="dxa"/>
          </w:tcPr>
          <w:p w:rsidR="00E63316" w:rsidRPr="00042B0B" w:rsidRDefault="00E63316" w:rsidP="000F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967" w:type="dxa"/>
          </w:tcPr>
          <w:p w:rsidR="00E63316" w:rsidRPr="00042B0B" w:rsidRDefault="00E63316" w:rsidP="000F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Сумма предоставляемой субсидии, в рублях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Богачева Наталья Викторовна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С-151020210920 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115280,00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Асанов Кирилл Михайлович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С-151020210930 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120200,00</w:t>
            </w:r>
          </w:p>
        </w:tc>
      </w:tr>
      <w:tr w:rsidR="00E63316" w:rsidRPr="00A61155" w:rsidTr="000F754D">
        <w:trPr>
          <w:trHeight w:val="306"/>
        </w:trPr>
        <w:tc>
          <w:tcPr>
            <w:tcW w:w="709" w:type="dxa"/>
          </w:tcPr>
          <w:p w:rsidR="00E63316" w:rsidRPr="00042B0B" w:rsidRDefault="00E63316" w:rsidP="000F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E63316" w:rsidRPr="000E5CFF" w:rsidRDefault="000E5CFF" w:rsidP="000F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Хуснутдинова Алия Зульфатовна</w:t>
            </w:r>
          </w:p>
        </w:tc>
        <w:tc>
          <w:tcPr>
            <w:tcW w:w="2412" w:type="dxa"/>
          </w:tcPr>
          <w:p w:rsidR="000E5CFF" w:rsidRPr="000E5CFF" w:rsidRDefault="000E5CFF" w:rsidP="000F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E63316" w:rsidRPr="000E5CFF" w:rsidRDefault="000E5CFF" w:rsidP="000F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С-151020210942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176060,00</w:t>
            </w:r>
          </w:p>
          <w:p w:rsidR="00E63316" w:rsidRPr="000E5CFF" w:rsidRDefault="00E63316" w:rsidP="000F7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Мухарлямов Ильназ Ильхамович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С-151020211021 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167794,00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Марданшина Сусанна Николаевна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С-151020211027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Зарипов Ильнур Рашитович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С-151020211030 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199333,60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Ибрагимова Гузель Тагировна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С-151020211040 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192148,00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Аскаров Алмаз Маликович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С-151020211042 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187434,00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Тураева Марина Анатольевна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С-151020211057 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157608,00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Исламова Алина Ильдаровна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С-151020211102 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156540,00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Ермеева Полина Александровна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С-151020211110 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199996,00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Нуреев Адель Рустемович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С-151020211137 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Мальгин Валентин Михайлович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С-151020211146 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110381,00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Султанова Надежда Николаевна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С-151020211151 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183658,00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Исаева Юна Ирековна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С-151020211156 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123277,00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Сабирова Олеся Генадьевна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С-151020211159 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118500,00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Калимуллина Лилия Наилевна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С-151020211325 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151188,00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Иванова Регина Михайловна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С-151020211326 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28990,00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Гафиятуллина Диляра Ильгамовна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С-151020211331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183944,00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Макарова Ирина Сергеевна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 xml:space="preserve">С-151020211341 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119497,00</w:t>
            </w:r>
          </w:p>
        </w:tc>
      </w:tr>
      <w:tr w:rsidR="000E5CFF" w:rsidRPr="00A61155" w:rsidTr="000F754D">
        <w:trPr>
          <w:trHeight w:val="306"/>
        </w:trPr>
        <w:tc>
          <w:tcPr>
            <w:tcW w:w="709" w:type="dxa"/>
          </w:tcPr>
          <w:p w:rsidR="000E5CFF" w:rsidRPr="00042B0B" w:rsidRDefault="000E5CFF" w:rsidP="000E5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Гибадуллина Анна Сергеевна</w:t>
            </w:r>
          </w:p>
        </w:tc>
        <w:tc>
          <w:tcPr>
            <w:tcW w:w="2412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С-151020211346 </w:t>
            </w:r>
          </w:p>
        </w:tc>
        <w:tc>
          <w:tcPr>
            <w:tcW w:w="3967" w:type="dxa"/>
          </w:tcPr>
          <w:p w:rsidR="000E5CFF" w:rsidRPr="000E5CFF" w:rsidRDefault="000E5CFF" w:rsidP="000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94243,00</w:t>
            </w:r>
          </w:p>
        </w:tc>
      </w:tr>
    </w:tbl>
    <w:p w:rsidR="0050415D" w:rsidRDefault="0050415D"/>
    <w:sectPr w:rsidR="0050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94"/>
    <w:rsid w:val="000E5CFF"/>
    <w:rsid w:val="002E4A94"/>
    <w:rsid w:val="0050415D"/>
    <w:rsid w:val="00E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9082"/>
  <w15:chartTrackingRefBased/>
  <w15:docId w15:val="{A6B09815-6EBE-4007-AE7A-431DBD3C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Низамутдинова Диана Рафисовна</dc:creator>
  <cp:keywords/>
  <dc:description/>
  <cp:lastModifiedBy>Низамутдинова Диана Рафисовна</cp:lastModifiedBy>
  <cp:revision>4</cp:revision>
  <dcterms:created xsi:type="dcterms:W3CDTF">2021-12-20T07:36:00Z</dcterms:created>
  <dcterms:modified xsi:type="dcterms:W3CDTF">2021-12-20T07:46:00Z</dcterms:modified>
</cp:coreProperties>
</file>